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E22ABB0" w:rsidR="008420C7" w:rsidRDefault="00972A38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2A38">
        <w:rPr>
          <w:rFonts w:ascii="Times New Roman" w:hAnsi="Times New Roman"/>
          <w:bCs/>
          <w:sz w:val="28"/>
          <w:szCs w:val="28"/>
        </w:rPr>
        <w:t>размещение линейного объекта системы газоснабжения, необходимого для подключения</w:t>
      </w:r>
      <w:r w:rsidRPr="00972A38">
        <w:rPr>
          <w:rFonts w:ascii="Times New Roman" w:hAnsi="Times New Roman"/>
          <w:bCs/>
          <w:sz w:val="28"/>
          <w:szCs w:val="28"/>
        </w:rPr>
        <w:t xml:space="preserve"> </w:t>
      </w:r>
      <w:r w:rsidR="00652CBB" w:rsidRPr="00652CBB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B85C25" w:rsidRPr="00B85C25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Пермский</w:t>
      </w:r>
      <w:r w:rsidR="004D3A6B" w:rsidRPr="004D3A6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D3A6B" w:rsidRPr="00B85C2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D3A6B" w:rsidRPr="00B85C25">
        <w:rPr>
          <w:rFonts w:ascii="Times New Roman" w:hAnsi="Times New Roman"/>
          <w:bCs/>
          <w:sz w:val="28"/>
          <w:szCs w:val="28"/>
        </w:rPr>
        <w:t>.</w:t>
      </w:r>
      <w:r w:rsidR="00B85C25" w:rsidRPr="00B85C25">
        <w:rPr>
          <w:rFonts w:ascii="Times New Roman" w:hAnsi="Times New Roman"/>
          <w:bCs/>
          <w:sz w:val="28"/>
          <w:szCs w:val="28"/>
        </w:rPr>
        <w:t>,</w:t>
      </w:r>
      <w:r w:rsidR="00B85C25">
        <w:rPr>
          <w:rFonts w:ascii="Times New Roman" w:hAnsi="Times New Roman"/>
          <w:bCs/>
          <w:sz w:val="28"/>
          <w:szCs w:val="28"/>
        </w:rPr>
        <w:t xml:space="preserve"> </w:t>
      </w:r>
      <w:r w:rsidR="00B85C25" w:rsidRPr="00B85C25">
        <w:rPr>
          <w:rFonts w:ascii="Times New Roman" w:hAnsi="Times New Roman"/>
          <w:bCs/>
          <w:sz w:val="28"/>
          <w:szCs w:val="28"/>
        </w:rPr>
        <w:t>д.</w:t>
      </w:r>
      <w:r w:rsidR="00B85C25">
        <w:rPr>
          <w:rFonts w:ascii="Times New Roman" w:hAnsi="Times New Roman"/>
          <w:bCs/>
          <w:sz w:val="28"/>
          <w:szCs w:val="28"/>
        </w:rPr>
        <w:t> </w:t>
      </w:r>
      <w:r w:rsidR="004D3A6B">
        <w:rPr>
          <w:rFonts w:ascii="Times New Roman" w:hAnsi="Times New Roman"/>
          <w:bCs/>
          <w:sz w:val="28"/>
          <w:szCs w:val="28"/>
        </w:rPr>
        <w:t>Устинов</w:t>
      </w:r>
      <w:r w:rsidR="00B85C25" w:rsidRPr="00B85C25">
        <w:rPr>
          <w:rFonts w:ascii="Times New Roman" w:hAnsi="Times New Roman"/>
          <w:bCs/>
          <w:sz w:val="28"/>
          <w:szCs w:val="28"/>
        </w:rPr>
        <w:t>о, ул.</w:t>
      </w:r>
      <w:r w:rsidR="00350739">
        <w:rPr>
          <w:rFonts w:ascii="Times New Roman" w:hAnsi="Times New Roman"/>
          <w:bCs/>
          <w:sz w:val="28"/>
          <w:szCs w:val="28"/>
        </w:rPr>
        <w:t> </w:t>
      </w:r>
      <w:r w:rsidR="004D3A6B">
        <w:rPr>
          <w:rFonts w:ascii="Times New Roman" w:hAnsi="Times New Roman"/>
          <w:bCs/>
          <w:sz w:val="28"/>
          <w:szCs w:val="28"/>
        </w:rPr>
        <w:t>Просторная</w:t>
      </w:r>
      <w:r w:rsidR="00B85C25" w:rsidRPr="00B85C25">
        <w:rPr>
          <w:rFonts w:ascii="Times New Roman" w:hAnsi="Times New Roman"/>
          <w:bCs/>
          <w:sz w:val="28"/>
          <w:szCs w:val="28"/>
        </w:rPr>
        <w:t xml:space="preserve">, д. </w:t>
      </w:r>
      <w:r w:rsidR="004D3A6B">
        <w:rPr>
          <w:rFonts w:ascii="Times New Roman" w:hAnsi="Times New Roman"/>
          <w:bCs/>
          <w:sz w:val="28"/>
          <w:szCs w:val="28"/>
        </w:rPr>
        <w:t>21</w:t>
      </w:r>
      <w:r w:rsidR="00A70C9D" w:rsidRPr="00A70C9D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7BBB8597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972A38">
        <w:rPr>
          <w:rFonts w:ascii="Times New Roman" w:hAnsi="Times New Roman"/>
          <w:bCs/>
          <w:sz w:val="28"/>
          <w:szCs w:val="28"/>
        </w:rPr>
        <w:t>42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72A3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972A38">
        <w:rPr>
          <w:rFonts w:ascii="Times New Roman" w:hAnsi="Times New Roman"/>
          <w:bCs/>
          <w:sz w:val="28"/>
          <w:szCs w:val="28"/>
        </w:rPr>
        <w:t>2890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72A38">
        <w:rPr>
          <w:rFonts w:ascii="Times New Roman" w:hAnsi="Times New Roman"/>
          <w:bCs/>
          <w:sz w:val="28"/>
          <w:szCs w:val="28"/>
        </w:rPr>
        <w:t>126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1272A8" w:rsidRPr="001272A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1272A8" w:rsidRPr="001272A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1272A8" w:rsidRPr="001272A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1272A8" w:rsidRPr="001272A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272A8" w:rsidRPr="001272A8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1272A8" w:rsidRPr="001272A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1272A8" w:rsidRPr="001272A8">
        <w:rPr>
          <w:rFonts w:ascii="Times New Roman" w:hAnsi="Times New Roman"/>
          <w:bCs/>
          <w:sz w:val="28"/>
          <w:szCs w:val="28"/>
        </w:rPr>
        <w:t>, д. Устиново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2023-08-03T05:43:00Z</dcterms:created>
  <dcterms:modified xsi:type="dcterms:W3CDTF">2025-01-27T10:15:00Z</dcterms:modified>
</cp:coreProperties>
</file>